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2819400" cy="1031672"/>
            <wp:effectExtent b="0" l="0" r="0" t="0"/>
            <wp:docPr descr="Shape&#10;&#10;Description automatically generated with medium confidence" id="702240327" name="image1.png"/>
            <a:graphic>
              <a:graphicData uri="http://schemas.openxmlformats.org/drawingml/2006/picture">
                <pic:pic>
                  <pic:nvPicPr>
                    <pic:cNvPr descr="Shape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1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Meeting Agenda: Harris County LGBTQIA+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Wednesday,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September 17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at 6:30 p.m.</w:t>
        <w:br w:type="textWrapping"/>
        <w:t xml:space="preserve">In-Person at The Montrose Center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Virtual via Zoom: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Click here to join.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Meeting ID: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978 0917 5351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Passcode: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163892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Call in (audio only):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+1 (346) 248-7799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Commission Members: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Victoria Cordova, Mo Jenkins, Ramiro Fonseca, Maria Gonzalez, PhD, Brandon Mack, M.Ed, Kylie McNaught, Kevin Nguyen, Giovanni Rosselli, Diamond Stylz, Victor Lopez, Brad Pritchett, Matthew Donovan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meeting will be a hybrid meeting. Members of the public sign up to give public comment by Zoom or telephone at the top of the meeting.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 make public comment, email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u w:val="single"/>
            <w:rtl w:val="0"/>
          </w:rPr>
          <w:t xml:space="preserve">LGBTQIA@harriscountytx.gov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to our newest member, Matthew Donovan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(limit to 3 minutes per person if less than 20 speakers, 1 minute per person if more than 20 speakers)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HCSO Updates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Testing Event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Subcommittee Assignments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Advocacy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Engagement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Mention">
    <w:name w:val="Mention"/>
    <w:basedOn w:val="DefaultParagraphFont"/>
    <w:uiPriority w:val="99"/>
    <w:unhideWhenUsed w:val="1"/>
    <w:rPr>
      <w:color w:val="2b579a"/>
      <w:shd w:color="auto" w:fill="e6e6e6" w:val="clear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5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5327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809175351?pwd=LrbaIpZEAExq4GXwaRGEha17toCTkr.1" TargetMode="Externa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yperlink" Target="mailto:LGBTQIA@harris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Np5WTEYfuClaS0ByjyU8KC9vg==">CgMxLjA4AHIhMU9KTVJOMXRWel96VEFnNXBCSlZZblNhb19MeEVNOTNW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540213568C4C909417F9EDD4B802" ma:contentTypeVersion="16" ma:contentTypeDescription="Create a new document." ma:contentTypeScope="" ma:versionID="1226fd758fa269fb57aa51bb434ae10e">
  <xsd:schema xmlns:xsd="http://www.w3.org/2001/XMLSchema" xmlns:xs="http://www.w3.org/2001/XMLSchema" xmlns:p="http://schemas.microsoft.com/office/2006/metadata/properties" xmlns:ns2="5bd2b8e3-7250-4857-abb7-bfffe8a52f07" xmlns:ns3="69da08d9-f091-4b34-ba5d-cd3dfd2ad88b" targetNamespace="http://schemas.microsoft.com/office/2006/metadata/properties" ma:root="true" ma:fieldsID="be9618d560ce33c91b7683ba04a437d1" ns2:_="" ns3:_="">
    <xsd:import namespace="5bd2b8e3-7250-4857-abb7-bfffe8a52f07"/>
    <xsd:import namespace="69da08d9-f091-4b34-ba5d-cd3dfd2ad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e3-7250-4857-abb7-bfffe8a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711d0-6ad6-4d0b-97c0-7be2720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08d9-f091-4b34-ba5d-cd3dfd2ad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7c2bc-0854-4ee6-a798-da954555f341}" ma:internalName="TaxCatchAll" ma:showField="CatchAllData" ma:web="69da08d9-f091-4b34-ba5d-cd3dfd2ad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2b8e3-7250-4857-abb7-bfffe8a52f07">
      <Terms xmlns="http://schemas.microsoft.com/office/infopath/2007/PartnerControls"/>
    </lcf76f155ced4ddcb4097134ff3c332f>
    <TaxCatchAll xmlns="69da08d9-f091-4b34-ba5d-cd3dfd2ad88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98B000A-2893-4B2C-9B3D-C0BB3D702A50}"/>
</file>

<file path=customXML/itemProps3.xml><?xml version="1.0" encoding="utf-8"?>
<ds:datastoreItem xmlns:ds="http://schemas.openxmlformats.org/officeDocument/2006/customXml" ds:itemID="{E9ED1F60-1E9F-465D-B321-AE3D5B2933FD}"/>
</file>

<file path=customXML/itemProps4.xml><?xml version="1.0" encoding="utf-8"?>
<ds:datastoreItem xmlns:ds="http://schemas.openxmlformats.org/officeDocument/2006/customXml" ds:itemID="{6ED569AF-EAB3-47C6-9C4C-10C69FF5959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Ruiz, Austin</dc:creator>
  <dcterms:created xsi:type="dcterms:W3CDTF">2025-07-14T22:13:00Z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0x01010040AB540213568C4C909417F9EDD4B802</vt:lpwstr>
  </property>
  <property fmtid="{D5CDD505-2E9C-101B-9397-08002B2CF9AE}" pid="3" name="MediaServiceImageTags">
    <vt:lpwstr/>
  </property>
  <property fmtid="{D5CDD505-2E9C-101B-9397-08002B2CF9AE}" pid="4" name="GrammarlyDocumentId">
    <vt:lpwstr>003317cb9b01da07ce9632da27b62d7c96da5f894776e8b31691791a3eacb98f</vt:lpwstr>
  </property>
</Properties>
</file>